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3CD" w:rsidRPr="007159E5" w:rsidRDefault="00794798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657pt">
            <v:imagedata r:id="rId6" o:title="Положение страница с печатью" croptop="6987f" cropbottom="8353f" cropleft="5685f" cropright="6972f"/>
          </v:shape>
        </w:pict>
      </w:r>
      <w:bookmarkStart w:id="0" w:name="_GoBack"/>
      <w:bookmarkEnd w:id="0"/>
      <w:r w:rsidR="007159E5" w:rsidRPr="007159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Дистанционные образовательные технологии (далее – ДОТ) –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1.4. Школа вправе использовать ЭО и 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Образовательные программы могут реализовываться в смешанном (комбинированном) режиме – в зависимости от специфики образовательных задач и представления учебного материала.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Соотношение объема проведенных часов, лабораторных и практических занятий с использованием ЭО и ДОТ или путем непосредственного взаимодействия педагогического работника с обучающимся определяется Школой 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ЭО и ДОТ могут использоваться при непосредственном взаимодействии педагогического работника с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решения задач персонализации образовательного процесса.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1.5. 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 Регламент организации дистанционного обучения в Приложении 1.</w:t>
      </w:r>
      <w:r>
        <w:rPr>
          <w:rFonts w:hAnsi="Times New Roman" w:cs="Times New Roman"/>
          <w:color w:val="000000"/>
          <w:sz w:val="24"/>
          <w:szCs w:val="24"/>
        </w:rPr>
        <w:t> 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1.6. ЭО и ДОТ обеспечиваются применением совокупности образовательных технологий, при которых частично опосредованное или полностью опосредованное взаимодействие обучающегося и преподавателя осуществляется, независимо от их местонахождения и распределения во времени, на основе педагогически организованных технологий обучения.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1.7. Основными элементами системы ЭО и ДОТ являются:</w:t>
      </w:r>
    </w:p>
    <w:p w:rsidR="003933CD" w:rsidRDefault="007159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онлайн-платформы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33CD" w:rsidRPr="007159E5" w:rsidRDefault="007159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цифровые образовательные ресурсы, размещенные на образовательных сайтах;</w:t>
      </w:r>
    </w:p>
    <w:p w:rsidR="003933CD" w:rsidRDefault="007159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видеоконференции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вебинары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33CD" w:rsidRDefault="007159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skype – общение, e-mail;</w:t>
      </w:r>
    </w:p>
    <w:p w:rsidR="003933CD" w:rsidRDefault="007159E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облачные сервисы;</w:t>
      </w:r>
    </w:p>
    <w:p w:rsidR="003933CD" w:rsidRPr="007159E5" w:rsidRDefault="007159E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электронные носители мультимедийных приложений к учебникам,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электронные пособия, разработанные с учетом требований законодательства РФ об образовательной деятельности.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1.8. Формы ЭО и ДОТ, используемые в образовательном процессе, находят отражение в рабочих программах по соответствующим учебным дисциплинам. В обучении с применением ЭО и ДОТ используются следующие организационные формы учебной деятельности: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лекция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консультация;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семинар;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практическое занятие;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лабораторная работа;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контрольная работа;</w:t>
      </w:r>
    </w:p>
    <w:p w:rsidR="003933CD" w:rsidRDefault="007159E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самостоятельная внеаудиторная работа;</w:t>
      </w:r>
    </w:p>
    <w:p w:rsidR="003933CD" w:rsidRDefault="007159E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научно-исследовательская работа.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1.9. Сопровождение предметных дистанционных курсов может осуществляться в следующих режимах:</w:t>
      </w:r>
    </w:p>
    <w:p w:rsidR="003933CD" w:rsidRDefault="007159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тестирование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онлайн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33CD" w:rsidRDefault="007159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консультации онлайн;</w:t>
      </w:r>
    </w:p>
    <w:p w:rsidR="003933CD" w:rsidRDefault="007159E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предоставление методических материалов;</w:t>
      </w:r>
    </w:p>
    <w:p w:rsidR="003933CD" w:rsidRPr="007159E5" w:rsidRDefault="007159E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сопровождение офлайн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(проверка тестов, контрольных работ, различные виды текущего контроля и промежуточной аттестации).</w:t>
      </w:r>
    </w:p>
    <w:p w:rsidR="003933CD" w:rsidRPr="007159E5" w:rsidRDefault="007159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 задачи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Основной целью использования электронного обучения и дистанционных образовательных технологий является предоставление обучающимся возможности освоения программ общего образования непосредственно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или месту их временного пребывания (нахождения), а также предоставление условий для 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 при закреплении материала, освоении новых тем по предметам и выполнении внеаудиторной самостоятельной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2.2. Использование дистанционных образовательных технологий и электронного обучения способствует решению следующих задач:</w:t>
      </w:r>
    </w:p>
    <w:p w:rsidR="003933CD" w:rsidRPr="007159E5" w:rsidRDefault="007159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создание условий для реализации индивидуальной образовательной траектории и персонализации обучения;</w:t>
      </w:r>
    </w:p>
    <w:p w:rsidR="003933CD" w:rsidRPr="007159E5" w:rsidRDefault="007159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обучения за счет применения средств современных информационных и коммуникационных технологий;</w:t>
      </w:r>
    </w:p>
    <w:p w:rsidR="003933CD" w:rsidRPr="007159E5" w:rsidRDefault="007159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3933CD" w:rsidRPr="007159E5" w:rsidRDefault="007159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создание единой образовательной среды Школы;</w:t>
      </w:r>
    </w:p>
    <w:p w:rsidR="003933CD" w:rsidRPr="007159E5" w:rsidRDefault="007159E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эффективности учебной деятельности, интенсификация самостоятельной работы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3CD" w:rsidRPr="007159E5" w:rsidRDefault="007159E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организации учебного процесса.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2.3. Основными принципами применения ЭО и ДОТ являются:</w:t>
      </w:r>
    </w:p>
    <w:p w:rsidR="003933CD" w:rsidRPr="007159E5" w:rsidRDefault="007159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принцип доступности, выражающийся в предоставлении всем обучающимся возможности освоения программ общего образования непосредственно по местожительству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или месту временного пребывания;</w:t>
      </w:r>
    </w:p>
    <w:p w:rsidR="003933CD" w:rsidRPr="007159E5" w:rsidRDefault="007159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принцип персонализации,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обучающегося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3CD" w:rsidRPr="007159E5" w:rsidRDefault="007159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принцип интерактивности, выражающийся в возможности постоянных контактов всех участников образовательного процесса с помощью информационно-образовательной среды;</w:t>
      </w:r>
    </w:p>
    <w:p w:rsidR="003933CD" w:rsidRPr="007159E5" w:rsidRDefault="007159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 проведения учебных занятий с применением дистанционных образовательных технологий и сетевых средств обучения;</w:t>
      </w:r>
    </w:p>
    <w:p w:rsidR="003933CD" w:rsidRPr="007159E5" w:rsidRDefault="007159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933CD" w:rsidRPr="007159E5" w:rsidRDefault="007159E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принцип модульности, позволяющий обучающимся и педагогическим работникам использовать необходимые им сетевые учебные курсы (или отдельные составляющие учебного курса) для реализации индивидуальной образовательной траектории обучающегося;</w:t>
      </w:r>
    </w:p>
    <w:p w:rsidR="003933CD" w:rsidRPr="007159E5" w:rsidRDefault="007159E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принцип оперативности и объективности оценивания учебных достижений обучающихся.</w:t>
      </w:r>
    </w:p>
    <w:p w:rsidR="003933CD" w:rsidRDefault="007159E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Основными направлениями деятельности являются:</w:t>
      </w:r>
    </w:p>
    <w:p w:rsidR="003933CD" w:rsidRPr="007159E5" w:rsidRDefault="007159E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применения в учебной деятельности ЭО и ДОТ;</w:t>
      </w:r>
    </w:p>
    <w:p w:rsidR="003933CD" w:rsidRPr="007159E5" w:rsidRDefault="007159E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обеспечение возможности эффективной подготовки к текущему контролю и промежуточной аттестации по ряду учебных дисциплин;</w:t>
      </w:r>
    </w:p>
    <w:p w:rsidR="003933CD" w:rsidRPr="007159E5" w:rsidRDefault="007159E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обеспечение исследовательской и проектной деятельности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3CD" w:rsidRPr="007159E5" w:rsidRDefault="007159E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обеспечение подготовки и участия в дистанционных конференциях, олимпиадах, конкурсах.</w:t>
      </w:r>
    </w:p>
    <w:p w:rsidR="003933CD" w:rsidRPr="007159E5" w:rsidRDefault="007159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Участники образовательного процесса с использованием ЭО и ДОТ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3.1. Участниками образовательного процесса с использованием ЭО и ДОТ являются: обучающиеся, педагогические, административные и учебно-вспомогательные работники Школы, родители (законные представители)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Организация дистанционного обучения согласуется с родителями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законными представителями) обучающихся и подтверждается в форме письменного заявления.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3.2. Права и обязанности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, осваивающих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программы с использованием ЭО и ДОТ, определяются законодательством Российской Федерации.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3.3. Образовательный процесс с использованием ЭО и ДОТ организуется для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направлениям учебной деятельности.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3.4. Образовательный процесс с использованием ЭО и ДОТ осуществляют педагогические работники, прошедшие соответствующую подготовку.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3.5. Педагогическим работникам, обучающимся, осуществляющим обучение с использованием ЭО и ДОТ, предоставляется авторизованный доступ к специализированным образовательным ресурсам.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3.6. Педагогические работники, осуществляющие обучение с использованием ЭО и ДОТ, вправе применять имеющиеся электронные средства обучения или создавать собственные. Разработанные курсы должны соответствовать содержанию ФГОС НОО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и ООО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, ФКГОС.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3.7. Обучающийся должен владеть базовыми навыками работы с компьютерной техникой и программным обеспечением, базовыми навыками работы со средствами телекоммуникаций (системами навигации в сети Интернет, навыками поиска информации в сети Интернет, электронной почтой и т. п.).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3.8. Обучающийся должен иметь навыки и опыт обучения и самообучения с использованием цифровых образовательных ресурсов.</w:t>
      </w:r>
    </w:p>
    <w:p w:rsidR="003933CD" w:rsidRPr="007159E5" w:rsidRDefault="007159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Организация дистанционного и электронного обучения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Школа обеспечивает каждому обучающемуся возможность доступа к средствам ЭО и ДОТ, в том числе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к образовательной онлайн-платформе, используемой Школой в качестве основного информационного ресурса, в объеме часов учебного плана, необходимом для освоения соответствующей программы, а также осуществляет учебно-методическую помощь обучающимся через консультации преподавателей как при непосредственном взаимодействии педагога с обучающимися, так и опосредованно.</w:t>
      </w:r>
      <w:proofErr w:type="gramEnd"/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4.2. Для организации обучения с использованием ЭО и ДОТ и осуществления контроля результатов обучения Школа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4.3. При оценке результатов обучения Школа обеспечивает контроль соблюдения условий проведения оценочных мероприятий.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4.4. При использовании ЭО и ДОТ осуществляются следующие виды учебной деятельности:</w:t>
      </w:r>
    </w:p>
    <w:p w:rsidR="003933CD" w:rsidRDefault="007159E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lastRenderedPageBreak/>
        <w:t>самостоятельное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изучение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33CD" w:rsidRPr="007159E5" w:rsidRDefault="007159E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учебные занятия (лекционные и практические);</w:t>
      </w:r>
    </w:p>
    <w:p w:rsidR="003933CD" w:rsidRDefault="007159E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3933CD" w:rsidRDefault="007159E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текущий контроль;</w:t>
      </w:r>
    </w:p>
    <w:p w:rsidR="003933CD" w:rsidRDefault="007159E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промежуточная аттестация.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4.5. Организация обучения с использованием ЭО и ДОТ в Школе осуществляется по двум моделям:</w:t>
      </w:r>
    </w:p>
    <w:p w:rsidR="003933CD" w:rsidRPr="007159E5" w:rsidRDefault="007159E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непосредственного осуществления взаимодействия педагога с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3933CD" w:rsidRPr="007159E5" w:rsidRDefault="007159E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модель опосредованного осуществления взаимодействия педагога с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4.6. Модель непосредственного осуществления взаимодействия педагога с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реализуется с использованием технологии смешанного обучения.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Смешанное обучение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4.7. Модель опосредованного осуществления взаимодействия педагога с обучающимися может быть организована с разными категориями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3933CD" w:rsidRPr="007159E5" w:rsidRDefault="007159E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, проходящие подготовку к участию в олимпиадах, конкурсах на заключительных этапах;</w:t>
      </w:r>
    </w:p>
    <w:p w:rsidR="003933CD" w:rsidRPr="007159E5" w:rsidRDefault="007159E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обучающиеся с высокой степенью успешности в освоении программ;</w:t>
      </w:r>
    </w:p>
    <w:p w:rsidR="003933CD" w:rsidRPr="007159E5" w:rsidRDefault="007159E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обучающиеся, пропускающие учебные занятия по уважительной причине (болезнь, участие в соревнованиях, конкурсах);</w:t>
      </w:r>
    </w:p>
    <w:p w:rsidR="003933CD" w:rsidRPr="007159E5" w:rsidRDefault="007159E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обучающиеся по очно-заочной форме обучения.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4.8. Опосредованное взаимодействие педагога с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регламентируется Рабочим листом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либо индивидуальным учебным планом обучающегося.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4.9. В Рабочем листе определяется объем задания для самостоятельного изучения,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сроки консультаций,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объем учебного материала, выносимого на текущий контроль (в том числе автоматизированный) и промежуточную аттестацию,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сроки и формы текущего контроля, промежуточной аттестации.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4.10. Организация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по индивидуальному учебному плану определяется соответствующим положением.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4.11. 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</w:t>
      </w:r>
    </w:p>
    <w:p w:rsidR="003933CD" w:rsidRPr="007159E5" w:rsidRDefault="007159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 Заключительное положение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области общего образования.</w:t>
      </w:r>
    </w:p>
    <w:p w:rsidR="003933CD" w:rsidRPr="007159E5" w:rsidRDefault="007159E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ПРИЛОЖЕНИЕ 1</w:t>
      </w:r>
    </w:p>
    <w:p w:rsidR="003933CD" w:rsidRPr="007159E5" w:rsidRDefault="007159E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Регламент организации дистанционного обучения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1.Действия обучающегося при дистанционном обучении: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1.1. Зарегистрироваться на ПДО.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1.2. Заходить каждый день на ПДО в соответствии с расписанием, который отображается в электронном дневнике и дублируется учителем на электронную почту родителя (законного представителя) и ребенка (при наличии).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1.3. В ПДО выкладываются обучающие материалы и задания для самостоятельной работы. Обучающие материалы включают видеоматериалы и сценарии уроков библиотеки РЭШ, тесты, собственные материалы учителя и материалы сторонних ресурсов (Просвещение,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Якласс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Фоксфорд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Яндекс Учебник, </w:t>
      </w:r>
      <w:proofErr w:type="spell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Учи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.Р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proofErr w:type="spell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и др.), с которыми обучающийся работает самостоятельно.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1.4. Проверять ежедневно электронную почту (свою или родителя (законного представителя)), на которую учитель ежедневно высылает расписание занятий и консультаций, примечания и разъяснения по организации дистанционного образовательного процесса.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1.5. Выполнять задания по указаниям учителя и в срок, который учитель установил.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1.6.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Выполненные задания и другие работы направлять учителю на проверку посредством ПДО, электронной почты или через другие средства сообщения, которые определил учитель.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1.7. Проверять комментарии и замечания учителя в отношении выполненных работ на следующий рабочий день после того, как отправил работу на проверку.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2. Действия учителя при дистанционном обучении: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2.1.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Зарегистрироваться на ПДО.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2.2. В соответствии с расписанием выкладывать обучающие материалы и домашние задания с использованием дистанционных образовательных ресурсов, дублировать их на электронную почту родителей или ребенка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proofErr w:type="gram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наличие).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2.3. Проверять выполненные работы в день их получения, своевременно выставлять отметки в журнал.</w:t>
      </w:r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proofErr w:type="gram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Осуществлять обратную связь с обучающимися, давать текстовые или аудио рецензии, проводить он-</w:t>
      </w:r>
      <w:proofErr w:type="spellStart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лайн</w:t>
      </w:r>
      <w:proofErr w:type="spellEnd"/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 xml:space="preserve"> консультации.</w:t>
      </w:r>
      <w:proofErr w:type="gramEnd"/>
    </w:p>
    <w:p w:rsidR="003933CD" w:rsidRPr="007159E5" w:rsidRDefault="007159E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159E5">
        <w:rPr>
          <w:rFonts w:hAnsi="Times New Roman" w:cs="Times New Roman"/>
          <w:color w:val="000000"/>
          <w:sz w:val="24"/>
          <w:szCs w:val="24"/>
          <w:lang w:val="ru-RU"/>
        </w:rPr>
        <w:t>2.5. Планировать занятия с учетом системы дистанционного обучения и нормами СанПиН.</w:t>
      </w:r>
    </w:p>
    <w:p w:rsidR="003933CD" w:rsidRPr="007159E5" w:rsidRDefault="003933C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933CD" w:rsidRPr="007159E5" w:rsidRDefault="003933CD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3933CD" w:rsidRPr="007159E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F6C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E23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903D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D516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BC63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F81D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D32C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B27C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5EC69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E815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15CD"/>
    <w:rsid w:val="002D33B1"/>
    <w:rsid w:val="002D3591"/>
    <w:rsid w:val="003514A0"/>
    <w:rsid w:val="003933CD"/>
    <w:rsid w:val="003F3CFD"/>
    <w:rsid w:val="004F7E17"/>
    <w:rsid w:val="005A05CE"/>
    <w:rsid w:val="00653AF6"/>
    <w:rsid w:val="007159E5"/>
    <w:rsid w:val="00794798"/>
    <w:rsid w:val="00AE178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415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5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415C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15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админ</cp:lastModifiedBy>
  <cp:revision>9</cp:revision>
  <cp:lastPrinted>2020-04-09T09:17:00Z</cp:lastPrinted>
  <dcterms:created xsi:type="dcterms:W3CDTF">2011-11-02T04:15:00Z</dcterms:created>
  <dcterms:modified xsi:type="dcterms:W3CDTF">2020-04-10T12:21:00Z</dcterms:modified>
</cp:coreProperties>
</file>