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B41" w:rsidRPr="00EC4A4D" w:rsidRDefault="00450B41" w:rsidP="00450B41">
      <w:pPr>
        <w:spacing w:before="0" w:beforeAutospacing="0" w:after="0" w:afterAutospacing="0" w:line="276" w:lineRule="auto"/>
        <w:jc w:val="center"/>
        <w:rPr>
          <w:rFonts w:ascii="Arial" w:hAnsi="Arial" w:cs="Arial"/>
          <w:b/>
          <w:lang w:val="ru-RU"/>
        </w:rPr>
      </w:pPr>
      <w:r w:rsidRPr="00EC4A4D">
        <w:rPr>
          <w:rFonts w:ascii="Arial" w:hAnsi="Arial" w:cs="Arial"/>
          <w:b/>
          <w:lang w:val="ru-RU"/>
        </w:rPr>
        <w:t>Муниципальное бюджетное общеобразовательное учреждение</w:t>
      </w:r>
    </w:p>
    <w:p w:rsidR="00450B41" w:rsidRPr="00450B41" w:rsidRDefault="00450B41" w:rsidP="00450B41">
      <w:pPr>
        <w:spacing w:before="0" w:beforeAutospacing="0" w:after="0" w:afterAutospacing="0" w:line="276" w:lineRule="auto"/>
        <w:jc w:val="center"/>
        <w:rPr>
          <w:rFonts w:ascii="Arial" w:hAnsi="Arial" w:cs="Arial"/>
          <w:b/>
          <w:lang w:val="ru-RU"/>
        </w:rPr>
      </w:pPr>
      <w:r w:rsidRPr="00450B41">
        <w:rPr>
          <w:rFonts w:ascii="Arial" w:hAnsi="Arial" w:cs="Arial"/>
          <w:b/>
          <w:lang w:val="ru-RU"/>
        </w:rPr>
        <w:t>«Гимназия №3»</w:t>
      </w:r>
    </w:p>
    <w:p w:rsidR="00450B41" w:rsidRPr="00450B41" w:rsidRDefault="00450B41" w:rsidP="00450B41">
      <w:pPr>
        <w:spacing w:before="0" w:beforeAutospacing="0" w:after="0" w:afterAutospacing="0" w:line="480" w:lineRule="auto"/>
        <w:jc w:val="center"/>
        <w:rPr>
          <w:rFonts w:ascii="Arial" w:hAnsi="Arial" w:cs="Arial"/>
          <w:lang w:val="ru-RU"/>
        </w:rPr>
      </w:pPr>
      <w:r w:rsidRPr="00450B41">
        <w:rPr>
          <w:rFonts w:ascii="Arial" w:hAnsi="Arial" w:cs="Arial"/>
          <w:lang w:val="ru-RU"/>
        </w:rPr>
        <w:t>(МБОУ «Гимназия №3»)</w:t>
      </w:r>
    </w:p>
    <w:p w:rsidR="00450B41" w:rsidRPr="00450B41" w:rsidRDefault="00450B41" w:rsidP="00450B41">
      <w:pPr>
        <w:spacing w:before="0" w:beforeAutospacing="0" w:after="0" w:afterAutospacing="0" w:line="312" w:lineRule="auto"/>
        <w:jc w:val="center"/>
        <w:rPr>
          <w:rFonts w:ascii="Arial" w:hAnsi="Arial" w:cs="Arial"/>
          <w:sz w:val="16"/>
          <w:lang w:val="ru-RU"/>
        </w:rPr>
      </w:pPr>
      <w:r w:rsidRPr="00450B41">
        <w:rPr>
          <w:rFonts w:ascii="Arial" w:hAnsi="Arial" w:cs="Arial"/>
          <w:sz w:val="16"/>
          <w:lang w:val="ru-RU"/>
        </w:rPr>
        <w:t xml:space="preserve">368607, Республика Дагестан, г. Дербент, ул. </w:t>
      </w:r>
      <w:proofErr w:type="gramStart"/>
      <w:r w:rsidRPr="00450B41">
        <w:rPr>
          <w:rFonts w:ascii="Arial" w:hAnsi="Arial" w:cs="Arial"/>
          <w:sz w:val="16"/>
          <w:lang w:val="ru-RU"/>
        </w:rPr>
        <w:t>Орта-Капы</w:t>
      </w:r>
      <w:proofErr w:type="gramEnd"/>
      <w:r w:rsidRPr="00450B41">
        <w:rPr>
          <w:rFonts w:ascii="Arial" w:hAnsi="Arial" w:cs="Arial"/>
          <w:sz w:val="16"/>
          <w:lang w:val="ru-RU"/>
        </w:rPr>
        <w:t xml:space="preserve"> 11б</w:t>
      </w:r>
    </w:p>
    <w:p w:rsidR="00450B41" w:rsidRPr="00450B41" w:rsidRDefault="00450B41" w:rsidP="00450B41">
      <w:pPr>
        <w:spacing w:before="0" w:beforeAutospacing="0" w:after="0" w:afterAutospacing="0" w:line="312" w:lineRule="auto"/>
        <w:jc w:val="center"/>
        <w:rPr>
          <w:rFonts w:ascii="Arial" w:hAnsi="Arial" w:cs="Arial"/>
          <w:sz w:val="16"/>
          <w:lang w:val="ru-RU"/>
        </w:rPr>
      </w:pPr>
      <w:r w:rsidRPr="00450B41">
        <w:rPr>
          <w:rFonts w:ascii="Arial" w:hAnsi="Arial" w:cs="Arial"/>
          <w:sz w:val="16"/>
          <w:lang w:val="ru-RU"/>
        </w:rPr>
        <w:t xml:space="preserve">сайт: </w:t>
      </w:r>
      <w:proofErr w:type="spellStart"/>
      <w:r w:rsidRPr="007A417A">
        <w:rPr>
          <w:rFonts w:ascii="Arial" w:hAnsi="Arial" w:cs="Arial"/>
          <w:sz w:val="16"/>
        </w:rPr>
        <w:t>gimnaziya</w:t>
      </w:r>
      <w:proofErr w:type="spellEnd"/>
      <w:r w:rsidRPr="00450B41">
        <w:rPr>
          <w:rFonts w:ascii="Arial" w:hAnsi="Arial" w:cs="Arial"/>
          <w:sz w:val="16"/>
          <w:lang w:val="ru-RU"/>
        </w:rPr>
        <w:t>-3.</w:t>
      </w:r>
      <w:proofErr w:type="spellStart"/>
      <w:r w:rsidRPr="007A417A">
        <w:rPr>
          <w:rFonts w:ascii="Arial" w:hAnsi="Arial" w:cs="Arial"/>
          <w:sz w:val="16"/>
        </w:rPr>
        <w:t>dagestanschool</w:t>
      </w:r>
      <w:proofErr w:type="spellEnd"/>
      <w:r w:rsidRPr="00450B41">
        <w:rPr>
          <w:rFonts w:ascii="Arial" w:hAnsi="Arial" w:cs="Arial"/>
          <w:sz w:val="16"/>
          <w:lang w:val="ru-RU"/>
        </w:rPr>
        <w:t>.</w:t>
      </w:r>
      <w:proofErr w:type="spellStart"/>
      <w:r w:rsidRPr="007A417A">
        <w:rPr>
          <w:rFonts w:ascii="Arial" w:hAnsi="Arial" w:cs="Arial"/>
          <w:sz w:val="16"/>
        </w:rPr>
        <w:t>ru</w:t>
      </w:r>
      <w:proofErr w:type="spellEnd"/>
    </w:p>
    <w:p w:rsidR="00450B41" w:rsidRPr="007A417A" w:rsidRDefault="00450B41" w:rsidP="00450B41">
      <w:pPr>
        <w:spacing w:before="0" w:beforeAutospacing="0" w:after="0" w:afterAutospacing="0" w:line="312" w:lineRule="auto"/>
        <w:jc w:val="center"/>
        <w:rPr>
          <w:rFonts w:ascii="Arial" w:hAnsi="Arial" w:cs="Arial"/>
          <w:sz w:val="16"/>
        </w:rPr>
      </w:pPr>
      <w:proofErr w:type="gramStart"/>
      <w:r w:rsidRPr="007A417A">
        <w:rPr>
          <w:rFonts w:ascii="Arial" w:hAnsi="Arial" w:cs="Arial"/>
          <w:sz w:val="16"/>
        </w:rPr>
        <w:t>e-mail</w:t>
      </w:r>
      <w:proofErr w:type="gramEnd"/>
      <w:r w:rsidRPr="007A417A">
        <w:rPr>
          <w:rFonts w:ascii="Arial" w:hAnsi="Arial" w:cs="Arial"/>
          <w:sz w:val="16"/>
        </w:rPr>
        <w:t>: gimnaziya3.05@gmail.com</w:t>
      </w:r>
    </w:p>
    <w:p w:rsidR="00450B41" w:rsidRPr="007A417A" w:rsidRDefault="00450B41" w:rsidP="00450B41">
      <w:pPr>
        <w:spacing w:before="0" w:beforeAutospacing="0" w:after="0" w:afterAutospacing="0" w:line="312" w:lineRule="auto"/>
        <w:jc w:val="center"/>
        <w:rPr>
          <w:rFonts w:ascii="Arial" w:hAnsi="Arial" w:cs="Arial"/>
          <w:sz w:val="16"/>
        </w:rPr>
      </w:pPr>
      <w:r w:rsidRPr="007A417A">
        <w:rPr>
          <w:rFonts w:ascii="Arial" w:hAnsi="Arial" w:cs="Arial"/>
          <w:sz w:val="16"/>
        </w:rPr>
        <w:t>ОГРН 1050542004600</w:t>
      </w:r>
    </w:p>
    <w:p w:rsidR="004454DF" w:rsidRDefault="00450B41" w:rsidP="00450B4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EC4A4D">
        <w:rPr>
          <w:rFonts w:ascii="Arial" w:hAnsi="Arial" w:cs="Arial"/>
          <w:sz w:val="16"/>
        </w:rPr>
        <w:t xml:space="preserve">                                                                              </w:t>
      </w:r>
      <w:r w:rsidRPr="007A417A">
        <w:rPr>
          <w:rFonts w:ascii="Arial" w:hAnsi="Arial" w:cs="Arial"/>
          <w:sz w:val="16"/>
        </w:rPr>
        <w:t>ИНН 0542028013, КПП 054201001</w:t>
      </w:r>
    </w:p>
    <w:p w:rsidR="004454DF" w:rsidRDefault="00F10B1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5"/>
        <w:gridCol w:w="2489"/>
        <w:gridCol w:w="2333"/>
        <w:gridCol w:w="1233"/>
        <w:gridCol w:w="2057"/>
      </w:tblGrid>
      <w:tr w:rsidR="004454DF">
        <w:tc>
          <w:tcPr>
            <w:tcW w:w="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4DF" w:rsidRDefault="00F10B1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25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4DF" w:rsidRDefault="00450B4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EC4A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10B1F">
              <w:rPr>
                <w:rFonts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4DF" w:rsidRDefault="00F10B1F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4DF" w:rsidRPr="00450B41" w:rsidRDefault="00EC4A4D">
            <w:pPr>
              <w:rPr>
                <w:lang w:val="ru-RU"/>
              </w:rPr>
            </w:pPr>
            <w:r>
              <w:rPr>
                <w:lang w:val="ru-RU"/>
              </w:rPr>
              <w:t>532</w:t>
            </w:r>
          </w:p>
        </w:tc>
      </w:tr>
      <w:tr w:rsidR="004454DF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4DF" w:rsidRPr="00450B41" w:rsidRDefault="00F10B1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50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Дербент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54DF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4DF" w:rsidRDefault="00F10B1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(место издания)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454DF" w:rsidRDefault="004454DF">
      <w:pPr>
        <w:rPr>
          <w:rFonts w:hAnsi="Times New Roman" w:cs="Times New Roman"/>
          <w:color w:val="000000"/>
          <w:sz w:val="24"/>
          <w:szCs w:val="24"/>
        </w:rPr>
      </w:pPr>
    </w:p>
    <w:p w:rsidR="004454DF" w:rsidRDefault="00F10B1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проведении входной диагностики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планом ВШК и положением о ВСОКО МБОУ </w:t>
      </w:r>
      <w:r w:rsidR="00450B41">
        <w:rPr>
          <w:rFonts w:hAnsi="Times New Roman" w:cs="Times New Roman"/>
          <w:color w:val="000000"/>
          <w:sz w:val="24"/>
          <w:szCs w:val="24"/>
          <w:lang w:val="ru-RU"/>
        </w:rPr>
        <w:t>«Гимназия №3</w:t>
      </w: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», с целью определения остаточных знаний и умений при переходе обучающихся в следующий класс, что позволит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учителю организовать продуктивно процесс повторения пройденного материала, а также устранения пробелов по итогам контроля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1. Провести входную диагностику для учеников 2–9-х и 11-х классов в форме письменных входных диагностических работ.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2. Провести во всех классах, указанных в пункте 1 настоящего приказа, диагностику по всем предметам по графику согласно приложению к настоящему приказу, за исключением: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2.1. 5-х классов – по предметам: «Русский язык», «Математика»;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2.2. 6-х классов – по предметам: «Русский язык», «Математика», «История», «Биология»;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2.3. 7-х классов – по предметам: «Русский язык», «Математика», «История», «Биология», «География», «Обществознание»;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 xml:space="preserve">2.4. 8-х классов – по предметам: </w:t>
      </w:r>
      <w:proofErr w:type="gramStart"/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«Русский язык», «Математика», «История», «Биология», «География», «Обществознание», «Физика», «Английский язык»;</w:t>
      </w:r>
      <w:proofErr w:type="gramEnd"/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2.5. 9-х классов – по предметам: «Русский язык», «Математика», «История», «Биология», «География», «Обществознание», «Физика», «Химия»;</w:t>
      </w:r>
    </w:p>
    <w:p w:rsidR="004454DF" w:rsidRPr="00450B41" w:rsidRDefault="004454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 Признать результаты ВПР учеников 5–9-х классов результатами входной диагностики.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4. Освободить учеников 5-х и 10-х классов от входной диагностической работы и зачесть их результаты по стартовой диагностике в результаты входной диагностики.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5. Классным руководителям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родителей о проведении входной диагностики, об освобожденных от нее учащихся, о форме и сроках работ, а также ознакомить родителей и учеников с результатами входного контроля.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 xml:space="preserve">6. Заместителю директора по учебно-воспитательной работе </w:t>
      </w:r>
      <w:proofErr w:type="spellStart"/>
      <w:r w:rsidR="00450B41">
        <w:rPr>
          <w:rFonts w:hAnsi="Times New Roman" w:cs="Times New Roman"/>
          <w:color w:val="000000"/>
          <w:sz w:val="24"/>
          <w:szCs w:val="24"/>
          <w:lang w:val="ru-RU"/>
        </w:rPr>
        <w:t>Мирзаевой</w:t>
      </w:r>
      <w:proofErr w:type="spellEnd"/>
      <w:r w:rsidR="00450B41">
        <w:rPr>
          <w:rFonts w:hAnsi="Times New Roman" w:cs="Times New Roman"/>
          <w:color w:val="000000"/>
          <w:sz w:val="24"/>
          <w:szCs w:val="24"/>
          <w:lang w:val="ru-RU"/>
        </w:rPr>
        <w:t xml:space="preserve"> Н.Н.</w:t>
      </w: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6.1. Назначить ответственных учителей, которые будут проводить входную диагностику.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6.2. Проконтролировать сохранность КИМ для входных диагностических работ.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6.3. Проконтролировать соблюдение санитарных норм и правил во время проведения диагностических работ.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6.4. Проконтролировать проверку работ учителями и подготовку ими справок по итогам диагностики.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6.5. Провести анализ результатов диагностики и подготовить справки по итогам контроля.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6.6. Подготовить проект приказа об итогах входной диагностики в срок до 02.10.2020.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 xml:space="preserve">7. Методическим объединениям разработать и утвердить КИМ для входных диагностических работ и передать их заместителю директора по УВР </w:t>
      </w:r>
      <w:proofErr w:type="spellStart"/>
      <w:r w:rsidR="00450B41">
        <w:rPr>
          <w:rFonts w:hAnsi="Times New Roman" w:cs="Times New Roman"/>
          <w:color w:val="000000"/>
          <w:sz w:val="24"/>
          <w:szCs w:val="24"/>
          <w:lang w:val="ru-RU"/>
        </w:rPr>
        <w:t>Мирзаевой</w:t>
      </w:r>
      <w:proofErr w:type="spellEnd"/>
      <w:r w:rsidR="00450B41">
        <w:rPr>
          <w:rFonts w:hAnsi="Times New Roman" w:cs="Times New Roman"/>
          <w:color w:val="000000"/>
          <w:sz w:val="24"/>
          <w:szCs w:val="24"/>
          <w:lang w:val="ru-RU"/>
        </w:rPr>
        <w:t xml:space="preserve"> Н.Н.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в срок до</w:t>
      </w:r>
      <w:r w:rsidR="00450B41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.09.2020.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8. Учителям-предметникам: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8.1. Подготовить классы для проведения работ и обеспечить рассадку с 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СП 3.1/2.4.3598-20.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8.2. Проверить работы и подготовить аналитические справки с результатами в течение</w:t>
      </w:r>
      <w:r w:rsidR="00450B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двух рабочих дней после проведения работ.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8.3. Обобщить результаты ВПР и стартовой диагностики и учесть их в аналитических справках как результаты входной диагностики.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 xml:space="preserve">9. 10. </w:t>
      </w:r>
      <w:r w:rsidR="00450B41">
        <w:rPr>
          <w:rFonts w:hAnsi="Times New Roman" w:cs="Times New Roman"/>
          <w:color w:val="000000"/>
          <w:sz w:val="24"/>
          <w:szCs w:val="24"/>
          <w:lang w:val="ru-RU"/>
        </w:rPr>
        <w:t>Техническому ответственному</w:t>
      </w: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50B41">
        <w:rPr>
          <w:rFonts w:hAnsi="Times New Roman" w:cs="Times New Roman"/>
          <w:color w:val="000000"/>
          <w:sz w:val="24"/>
          <w:szCs w:val="24"/>
          <w:lang w:val="ru-RU"/>
        </w:rPr>
        <w:t>Касимову</w:t>
      </w:r>
      <w:proofErr w:type="spellEnd"/>
      <w:r w:rsidR="00450B41">
        <w:rPr>
          <w:rFonts w:hAnsi="Times New Roman" w:cs="Times New Roman"/>
          <w:color w:val="000000"/>
          <w:sz w:val="24"/>
          <w:szCs w:val="24"/>
          <w:lang w:val="ru-RU"/>
        </w:rPr>
        <w:t xml:space="preserve"> Р.Б. </w:t>
      </w:r>
      <w:proofErr w:type="gramStart"/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официальном сайте МБОУ </w:t>
      </w:r>
      <w:r w:rsidR="00450B41">
        <w:rPr>
          <w:rFonts w:hAnsi="Times New Roman" w:cs="Times New Roman"/>
          <w:color w:val="000000"/>
          <w:sz w:val="24"/>
          <w:szCs w:val="24"/>
          <w:lang w:val="ru-RU"/>
        </w:rPr>
        <w:t>«Гимназия №3</w:t>
      </w: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» в срок до</w:t>
      </w:r>
      <w:r w:rsidR="00450B41">
        <w:rPr>
          <w:rFonts w:hAnsi="Times New Roman" w:cs="Times New Roman"/>
          <w:color w:val="000000"/>
          <w:sz w:val="24"/>
          <w:szCs w:val="24"/>
          <w:lang w:val="ru-RU"/>
        </w:rPr>
        <w:t xml:space="preserve"> 09</w:t>
      </w: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.09.2020.</w:t>
      </w:r>
    </w:p>
    <w:p w:rsidR="004454DF" w:rsidRPr="00450B41" w:rsidRDefault="00F10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 xml:space="preserve">10. Контроль исполнения настоящего приказа возложить на заместителя директора по учебно-воспитательной работе </w:t>
      </w:r>
      <w:proofErr w:type="spellStart"/>
      <w:r w:rsidR="00450B41">
        <w:rPr>
          <w:rFonts w:hAnsi="Times New Roman" w:cs="Times New Roman"/>
          <w:color w:val="000000"/>
          <w:sz w:val="24"/>
          <w:szCs w:val="24"/>
          <w:lang w:val="ru-RU"/>
        </w:rPr>
        <w:t>Мирзаеву</w:t>
      </w:r>
      <w:proofErr w:type="spellEnd"/>
      <w:r w:rsidR="00450B41">
        <w:rPr>
          <w:rFonts w:hAnsi="Times New Roman" w:cs="Times New Roman"/>
          <w:color w:val="000000"/>
          <w:sz w:val="24"/>
          <w:szCs w:val="24"/>
          <w:lang w:val="ru-RU"/>
        </w:rPr>
        <w:t xml:space="preserve"> Н.</w:t>
      </w:r>
      <w:r w:rsidRPr="00450B41">
        <w:rPr>
          <w:rFonts w:hAnsi="Times New Roman" w:cs="Times New Roman"/>
          <w:color w:val="000000"/>
          <w:sz w:val="24"/>
          <w:szCs w:val="24"/>
          <w:lang w:val="ru-RU"/>
        </w:rPr>
        <w:t>Н.</w:t>
      </w:r>
    </w:p>
    <w:p w:rsidR="004454DF" w:rsidRPr="00450B41" w:rsidRDefault="004454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14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3"/>
        <w:gridCol w:w="2773"/>
        <w:gridCol w:w="1701"/>
      </w:tblGrid>
      <w:tr w:rsidR="004454DF" w:rsidTr="00450B4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F10B1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7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Pr="00450B41" w:rsidRDefault="00450B41" w:rsidP="00450B41">
            <w:pPr>
              <w:ind w:hanging="845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С.С.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Кидирниязова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54DF" w:rsidTr="00450B4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F10B1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F10B1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</w:tr>
    </w:tbl>
    <w:p w:rsidR="004454DF" w:rsidRDefault="004454DF">
      <w:pPr>
        <w:rPr>
          <w:rFonts w:hAnsi="Times New Roman" w:cs="Times New Roman"/>
          <w:color w:val="000000"/>
          <w:sz w:val="24"/>
          <w:szCs w:val="24"/>
        </w:rPr>
      </w:pPr>
    </w:p>
    <w:p w:rsidR="004454DF" w:rsidRDefault="00F10B1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ознакомлен(ы):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11"/>
        <w:gridCol w:w="156"/>
        <w:gridCol w:w="1903"/>
        <w:gridCol w:w="156"/>
        <w:gridCol w:w="652"/>
        <w:gridCol w:w="156"/>
        <w:gridCol w:w="1839"/>
      </w:tblGrid>
      <w:tr w:rsidR="004454DF" w:rsidTr="00450B41">
        <w:tc>
          <w:tcPr>
            <w:tcW w:w="47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F10B1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Pr="00450B41" w:rsidRDefault="00450B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Н.Н.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Мирзаева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450B4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F10B1F">
              <w:rPr>
                <w:rFonts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4454DF" w:rsidTr="00450B41">
        <w:tc>
          <w:tcPr>
            <w:tcW w:w="470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F10B1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F10B1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F10B1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F10B1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  <w:tr w:rsidR="004454DF" w:rsidTr="00450B41">
        <w:tc>
          <w:tcPr>
            <w:tcW w:w="9573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54DF" w:rsidRDefault="00F10B1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Учителя-предметники:</w:t>
            </w:r>
          </w:p>
        </w:tc>
      </w:tr>
      <w:tr w:rsidR="004454DF" w:rsidTr="00450B41">
        <w:tc>
          <w:tcPr>
            <w:tcW w:w="47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F10B1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F10B1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F10B1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F10B1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4454DF" w:rsidTr="00450B41">
        <w:tc>
          <w:tcPr>
            <w:tcW w:w="470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F10B1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F10B1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F10B1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4454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DF" w:rsidRDefault="00F10B1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</w:tbl>
    <w:p w:rsidR="004454DF" w:rsidRPr="00450B41" w:rsidRDefault="00450B4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Мирзаева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</w:t>
      </w:r>
      <w:r w:rsidR="00F10B1F" w:rsidRPr="00450B41">
        <w:rPr>
          <w:rFonts w:hAnsi="Times New Roman" w:cs="Times New Roman"/>
          <w:color w:val="000000"/>
          <w:sz w:val="24"/>
          <w:szCs w:val="24"/>
          <w:lang w:val="ru-RU"/>
        </w:rPr>
        <w:t>.Н., заместитель директора по УВР,</w:t>
      </w:r>
      <w:r w:rsidR="00F10B1F" w:rsidRPr="00450B41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8 (928) 595-09-49</w:t>
      </w:r>
      <w:r w:rsidR="00F10B1F" w:rsidRPr="00450B41">
        <w:rPr>
          <w:lang w:val="ru-RU"/>
        </w:rPr>
        <w:br/>
      </w:r>
      <w:r w:rsidR="00F10B1F" w:rsidRPr="00450B41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(отметка об исполнителе)</w:t>
      </w:r>
    </w:p>
    <w:p w:rsidR="004454DF" w:rsidRDefault="004454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B41" w:rsidRDefault="00450B4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B41" w:rsidRDefault="00450B4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B41" w:rsidRDefault="00450B4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B41" w:rsidRDefault="00450B4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B41" w:rsidRDefault="00450B4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B41" w:rsidRDefault="00450B4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B41" w:rsidRDefault="00450B4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B41" w:rsidRDefault="00450B4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B41" w:rsidRDefault="00450B4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B41" w:rsidRDefault="00450B4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B41" w:rsidRDefault="00450B4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B41" w:rsidRPr="00450B41" w:rsidRDefault="00450B4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54DF" w:rsidRPr="00450B41" w:rsidRDefault="00450B4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="00F10B1F" w:rsidRPr="00450B41">
        <w:rPr>
          <w:rFonts w:hAnsi="Times New Roman" w:cs="Times New Roman"/>
          <w:color w:val="000000"/>
          <w:sz w:val="24"/>
          <w:szCs w:val="24"/>
          <w:lang w:val="ru-RU"/>
        </w:rPr>
        <w:t>ложение</w:t>
      </w:r>
      <w:r w:rsidR="00F10B1F" w:rsidRPr="00450B41">
        <w:rPr>
          <w:lang w:val="ru-RU"/>
        </w:rPr>
        <w:br/>
      </w:r>
      <w:r w:rsidR="00F10B1F" w:rsidRPr="00450B41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«Гимназия №3</w:t>
      </w:r>
      <w:r w:rsidR="00F10B1F" w:rsidRPr="00450B4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10B1F" w:rsidRPr="00450B41">
        <w:rPr>
          <w:lang w:val="ru-RU"/>
        </w:rPr>
        <w:br/>
      </w:r>
      <w:r w:rsidR="00F10B1F" w:rsidRPr="00450B41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07</w:t>
      </w:r>
      <w:r w:rsidR="00F10B1F" w:rsidRPr="00450B41">
        <w:rPr>
          <w:rFonts w:hAnsi="Times New Roman" w:cs="Times New Roman"/>
          <w:color w:val="000000"/>
          <w:sz w:val="24"/>
          <w:szCs w:val="24"/>
          <w:lang w:val="ru-RU"/>
        </w:rPr>
        <w:t>.09.2020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</w:t>
      </w:r>
    </w:p>
    <w:p w:rsidR="004454DF" w:rsidRPr="00450B41" w:rsidRDefault="00F10B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B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 проведения входных диагностических работ</w:t>
      </w:r>
    </w:p>
    <w:tbl>
      <w:tblPr>
        <w:tblW w:w="835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1"/>
        <w:gridCol w:w="1793"/>
        <w:gridCol w:w="2807"/>
        <w:gridCol w:w="1387"/>
        <w:gridCol w:w="1554"/>
      </w:tblGrid>
      <w:tr w:rsidR="00482D95" w:rsidTr="00482D95">
        <w:trPr>
          <w:trHeight w:val="563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450B41" w:rsidRDefault="00482D95">
            <w:pPr>
              <w:rPr>
                <w:lang w:val="ru-RU"/>
              </w:rPr>
            </w:pPr>
            <w:r w:rsidRPr="00450B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450B41" w:rsidRDefault="00482D95">
            <w:pPr>
              <w:rPr>
                <w:lang w:val="ru-RU"/>
              </w:rPr>
            </w:pPr>
            <w:r w:rsidRPr="00450B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roofErr w:type="spellStart"/>
            <w:r w:rsidRPr="00450B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кабинета</w:t>
            </w:r>
            <w:proofErr w:type="spellEnd"/>
          </w:p>
        </w:tc>
      </w:tr>
      <w:tr w:rsidR="00482D95" w:rsidTr="00482D95">
        <w:trPr>
          <w:trHeight w:val="274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№3,10</w:t>
            </w:r>
          </w:p>
        </w:tc>
      </w:tr>
      <w:tr w:rsidR="00482D95" w:rsidTr="00482D95">
        <w:trPr>
          <w:trHeight w:val="289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lang w:val="ru-RU"/>
              </w:rPr>
              <w:t>№3,10</w:t>
            </w:r>
          </w:p>
        </w:tc>
      </w:tr>
      <w:tr w:rsidR="00482D95" w:rsidTr="00482D95">
        <w:trPr>
          <w:trHeight w:val="274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lang w:val="ru-RU"/>
              </w:rPr>
              <w:t>№3,10</w:t>
            </w:r>
          </w:p>
        </w:tc>
      </w:tr>
      <w:tr w:rsidR="00482D95" w:rsidTr="00482D95">
        <w:trPr>
          <w:trHeight w:val="274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lang w:val="ru-RU"/>
              </w:rPr>
              <w:t>24.09.2020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 w:rsidP="00EC4A4D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lang w:val="ru-RU"/>
              </w:rPr>
              <w:t>№3,10</w:t>
            </w:r>
          </w:p>
        </w:tc>
      </w:tr>
      <w:tr w:rsidR="00482D95" w:rsidTr="00482D95">
        <w:trPr>
          <w:trHeight w:val="289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16.09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 w:rsidP="00EC4A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lang w:val="ru-RU"/>
              </w:rPr>
              <w:t>3-е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lang w:val="ru-RU"/>
              </w:rPr>
              <w:t>№16,19</w:t>
            </w:r>
          </w:p>
        </w:tc>
      </w:tr>
      <w:tr w:rsidR="00482D95" w:rsidTr="00482D95">
        <w:trPr>
          <w:trHeight w:val="274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17.09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 w:rsidP="00EC4A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lang w:val="ru-RU"/>
              </w:rPr>
              <w:t>3-е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lang w:val="ru-RU"/>
              </w:rPr>
              <w:t>№16,19</w:t>
            </w:r>
          </w:p>
        </w:tc>
      </w:tr>
      <w:tr w:rsidR="00482D95" w:rsidTr="00482D95">
        <w:trPr>
          <w:trHeight w:val="289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15.09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lang w:val="ru-RU"/>
              </w:rPr>
              <w:t>3-е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lang w:val="ru-RU"/>
              </w:rPr>
              <w:t>№16,19</w:t>
            </w:r>
          </w:p>
        </w:tc>
      </w:tr>
      <w:tr w:rsidR="00482D95" w:rsidTr="00482D95">
        <w:trPr>
          <w:trHeight w:val="274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 w:rsidP="00EC4A4D">
            <w:pPr>
              <w:rPr>
                <w:lang w:val="ru-RU"/>
              </w:rPr>
            </w:pPr>
            <w:r>
              <w:rPr>
                <w:lang w:val="ru-RU"/>
              </w:rPr>
              <w:t>22.09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 w:rsidP="00EC4A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 w:rsidP="00EC4A4D">
            <w:pPr>
              <w:rPr>
                <w:lang w:val="ru-RU"/>
              </w:rPr>
            </w:pPr>
            <w:r>
              <w:rPr>
                <w:lang w:val="ru-RU"/>
              </w:rPr>
              <w:t>3-е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lang w:val="ru-RU"/>
              </w:rPr>
              <w:t>№16,19</w:t>
            </w:r>
          </w:p>
        </w:tc>
      </w:tr>
      <w:tr w:rsidR="00482D95" w:rsidTr="00482D95">
        <w:trPr>
          <w:trHeight w:val="274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11-й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№18</w:t>
            </w:r>
          </w:p>
        </w:tc>
      </w:tr>
      <w:tr w:rsidR="00482D95" w:rsidTr="00482D95">
        <w:trPr>
          <w:trHeight w:val="289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11-й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lang w:val="ru-RU"/>
              </w:rPr>
              <w:t>№18</w:t>
            </w:r>
          </w:p>
        </w:tc>
      </w:tr>
      <w:tr w:rsidR="00482D95" w:rsidTr="00482D95">
        <w:trPr>
          <w:trHeight w:val="274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11-й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lang w:val="ru-RU"/>
              </w:rPr>
              <w:t>№18</w:t>
            </w:r>
          </w:p>
        </w:tc>
      </w:tr>
      <w:tr w:rsidR="00482D95" w:rsidTr="00482D95">
        <w:trPr>
          <w:trHeight w:val="289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11-й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lang w:val="ru-RU"/>
              </w:rPr>
              <w:t>№18</w:t>
            </w:r>
          </w:p>
        </w:tc>
      </w:tr>
      <w:tr w:rsidR="00482D95" w:rsidTr="00482D95">
        <w:trPr>
          <w:trHeight w:val="274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lang w:val="ru-RU"/>
              </w:rPr>
              <w:t xml:space="preserve">Обществознание 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11-й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lang w:val="ru-RU"/>
              </w:rPr>
              <w:t>№18</w:t>
            </w:r>
          </w:p>
        </w:tc>
      </w:tr>
      <w:tr w:rsidR="00482D95" w:rsidTr="00482D95">
        <w:trPr>
          <w:trHeight w:val="274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11-й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lang w:val="ru-RU"/>
              </w:rPr>
              <w:t>№18</w:t>
            </w:r>
          </w:p>
        </w:tc>
      </w:tr>
      <w:tr w:rsidR="00482D95" w:rsidTr="00482D95">
        <w:trPr>
          <w:trHeight w:val="289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11-й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lang w:val="ru-RU"/>
              </w:rPr>
              <w:t>№18</w:t>
            </w:r>
          </w:p>
        </w:tc>
      </w:tr>
      <w:tr w:rsidR="00482D95" w:rsidTr="00482D95">
        <w:trPr>
          <w:trHeight w:val="274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F10B1F" w:rsidRDefault="00482D95">
            <w:pPr>
              <w:rPr>
                <w:lang w:val="ru-RU"/>
              </w:rPr>
            </w:pPr>
            <w:r>
              <w:rPr>
                <w:lang w:val="ru-RU"/>
              </w:rPr>
              <w:t>06.10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ОБЖ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11-й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lang w:val="ru-RU"/>
              </w:rPr>
              <w:t>№18</w:t>
            </w:r>
          </w:p>
        </w:tc>
      </w:tr>
      <w:tr w:rsidR="00482D95" w:rsidTr="00482D95">
        <w:trPr>
          <w:trHeight w:val="274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F10B1F" w:rsidRDefault="00482D95">
            <w:pPr>
              <w:rPr>
                <w:lang w:val="ru-RU"/>
              </w:rPr>
            </w:pPr>
            <w:r>
              <w:rPr>
                <w:lang w:val="ru-RU"/>
              </w:rPr>
              <w:t>07.10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Литература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rFonts w:hAnsi="Times New Roman" w:cs="Times New Roman"/>
                <w:color w:val="000000"/>
                <w:sz w:val="24"/>
                <w:szCs w:val="24"/>
              </w:rPr>
              <w:t>11-й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lang w:val="ru-RU"/>
              </w:rPr>
              <w:t>№18</w:t>
            </w:r>
          </w:p>
        </w:tc>
      </w:tr>
      <w:tr w:rsidR="00482D95" w:rsidTr="00482D95">
        <w:trPr>
          <w:trHeight w:val="289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 w:rsidP="00EC4A4D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Английский язык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>
            <w:pPr>
              <w:rPr>
                <w:lang w:val="ru-RU"/>
              </w:rPr>
            </w:pPr>
            <w:r>
              <w:rPr>
                <w:lang w:val="ru-RU"/>
              </w:rPr>
              <w:t>6-й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№ 2</w:t>
            </w:r>
          </w:p>
        </w:tc>
      </w:tr>
      <w:tr w:rsidR="00482D95" w:rsidTr="00482D95">
        <w:trPr>
          <w:trHeight w:val="274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 w:rsidP="00EC4A4D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Английский язык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7-й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lang w:val="ru-RU"/>
              </w:rPr>
              <w:t>№ 2</w:t>
            </w:r>
          </w:p>
        </w:tc>
      </w:tr>
      <w:tr w:rsidR="00482D95" w:rsidTr="00482D95">
        <w:trPr>
          <w:trHeight w:val="289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2E508E" w:rsidRDefault="00482D95" w:rsidP="00EC4A4D">
            <w:pPr>
              <w:rPr>
                <w:lang w:val="ru-RU"/>
              </w:rPr>
            </w:pPr>
            <w:r>
              <w:rPr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Английский язык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9-й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lang w:val="ru-RU"/>
              </w:rPr>
              <w:t>№ 2</w:t>
            </w:r>
          </w:p>
        </w:tc>
      </w:tr>
      <w:tr w:rsidR="00482D95" w:rsidTr="00482D95">
        <w:trPr>
          <w:trHeight w:val="274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Pr="00F10B1F" w:rsidRDefault="00482D95">
            <w:pPr>
              <w:rPr>
                <w:lang w:val="ru-RU"/>
              </w:rPr>
            </w:pPr>
            <w:r>
              <w:rPr>
                <w:lang w:val="ru-RU"/>
              </w:rPr>
              <w:t>06.10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Английский язык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pPr>
              <w:rPr>
                <w:lang w:val="ru-RU"/>
              </w:rPr>
            </w:pPr>
            <w:r>
              <w:rPr>
                <w:lang w:val="ru-RU"/>
              </w:rPr>
              <w:t>4-е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D95" w:rsidRDefault="00482D95">
            <w:r>
              <w:rPr>
                <w:lang w:val="ru-RU"/>
              </w:rPr>
              <w:t>№ 2</w:t>
            </w:r>
            <w:bookmarkStart w:id="0" w:name="_GoBack"/>
            <w:bookmarkEnd w:id="0"/>
          </w:p>
        </w:tc>
      </w:tr>
    </w:tbl>
    <w:p w:rsidR="004454DF" w:rsidRPr="002E508E" w:rsidRDefault="004454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454DF" w:rsidRPr="002E508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E508E"/>
    <w:rsid w:val="003514A0"/>
    <w:rsid w:val="004454DF"/>
    <w:rsid w:val="00450B41"/>
    <w:rsid w:val="00482D95"/>
    <w:rsid w:val="004F7E17"/>
    <w:rsid w:val="005A05CE"/>
    <w:rsid w:val="00653AF6"/>
    <w:rsid w:val="00A23C5E"/>
    <w:rsid w:val="00B73A5A"/>
    <w:rsid w:val="00E438A1"/>
    <w:rsid w:val="00EC4A4D"/>
    <w:rsid w:val="00F01E19"/>
    <w:rsid w:val="00F1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CBE60-69B8-426E-8A2E-09E324A65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4</cp:revision>
  <dcterms:created xsi:type="dcterms:W3CDTF">2011-11-02T04:15:00Z</dcterms:created>
  <dcterms:modified xsi:type="dcterms:W3CDTF">2020-09-08T08:14:00Z</dcterms:modified>
</cp:coreProperties>
</file>